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DC8" w:rsidRPr="00975DC8" w:rsidRDefault="00975DC8" w:rsidP="00975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DC8">
        <w:rPr>
          <w:rFonts w:ascii="Times New Roman" w:eastAsia="Times New Roman" w:hAnsi="Times New Roman" w:cs="Times New Roman"/>
          <w:color w:val="000000"/>
          <w:lang w:eastAsia="ru-RU"/>
        </w:rPr>
        <w:t>МУНИЦИПАЛЬНОЕ АВТОНОМНОЕ ОБЩЕОБРАЗОВАТЕЛЬНОЕ УЧРЕЖДЕНИЕ</w:t>
      </w:r>
    </w:p>
    <w:p w:rsidR="00975DC8" w:rsidRPr="00975DC8" w:rsidRDefault="00975DC8" w:rsidP="00975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DC8">
        <w:rPr>
          <w:rFonts w:ascii="Times New Roman" w:eastAsia="Times New Roman" w:hAnsi="Times New Roman" w:cs="Times New Roman"/>
          <w:color w:val="000000"/>
          <w:lang w:eastAsia="ru-RU"/>
        </w:rPr>
        <w:t> «ЛИЦЕЙ-ИНТЕРНАТ №1» Г. АЛЬМЕТЬЕВСКА </w:t>
      </w:r>
    </w:p>
    <w:p w:rsidR="00975DC8" w:rsidRPr="00975DC8" w:rsidRDefault="00975DC8" w:rsidP="00975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DC8">
        <w:rPr>
          <w:rFonts w:ascii="Times New Roman" w:eastAsia="Times New Roman" w:hAnsi="Times New Roman" w:cs="Times New Roman"/>
          <w:color w:val="000000"/>
          <w:lang w:eastAsia="ru-RU"/>
        </w:rPr>
        <w:t>РЕСПУБЛИКИ ТАТАРСТАН</w:t>
      </w:r>
    </w:p>
    <w:p w:rsidR="00975DC8" w:rsidRPr="00975DC8" w:rsidRDefault="00975DC8" w:rsidP="00975DC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10"/>
        <w:gridCol w:w="3020"/>
        <w:gridCol w:w="3241"/>
      </w:tblGrid>
      <w:tr w:rsidR="00975DC8" w:rsidRPr="00975DC8" w:rsidTr="00975DC8">
        <w:trPr>
          <w:trHeight w:val="1952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Рассмотрена</w:t>
            </w:r>
          </w:p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заседании ШМО, протокол № ___ </w:t>
            </w:r>
          </w:p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«____»________ 20___г.</w:t>
            </w:r>
          </w:p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ШМО</w:t>
            </w:r>
          </w:p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________________Е.Е. </w:t>
            </w:r>
            <w:proofErr w:type="spellStart"/>
            <w:r w:rsidRPr="00975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Чебарева</w:t>
            </w:r>
            <w:proofErr w:type="spellEnd"/>
          </w:p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Согласована   </w:t>
            </w:r>
          </w:p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УВР</w:t>
            </w:r>
          </w:p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__________</w:t>
            </w:r>
            <w:proofErr w:type="spellStart"/>
            <w:r w:rsidRPr="00975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А.С.Товалович</w:t>
            </w:r>
            <w:proofErr w:type="spellEnd"/>
          </w:p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«____»_________20___г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Утверждена</w:t>
            </w:r>
          </w:p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 МАОУ</w:t>
            </w:r>
            <w:proofErr w:type="gramStart"/>
            <w:r w:rsidRPr="00975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«Л</w:t>
            </w:r>
            <w:proofErr w:type="gramEnd"/>
            <w:r w:rsidRPr="00975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ицей-интернат №1»</w:t>
            </w:r>
          </w:p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__________Р.Р. </w:t>
            </w:r>
            <w:proofErr w:type="spellStart"/>
            <w:r w:rsidRPr="00975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Хамидуллин</w:t>
            </w:r>
            <w:proofErr w:type="spellEnd"/>
          </w:p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№___</w:t>
            </w:r>
          </w:p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«____» ________ 20___г.</w:t>
            </w:r>
          </w:p>
        </w:tc>
      </w:tr>
    </w:tbl>
    <w:p w:rsidR="00975DC8" w:rsidRPr="00975DC8" w:rsidRDefault="00975DC8" w:rsidP="00975DC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75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75DC8" w:rsidRPr="00975DC8" w:rsidRDefault="00975DC8" w:rsidP="00975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 </w:t>
      </w:r>
    </w:p>
    <w:p w:rsidR="00975DC8" w:rsidRPr="00975DC8" w:rsidRDefault="00975DC8" w:rsidP="00975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DC8" w:rsidRPr="00975DC8" w:rsidRDefault="00975DC8" w:rsidP="00975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предмету геометрия </w:t>
      </w:r>
    </w:p>
    <w:p w:rsidR="00975DC8" w:rsidRPr="00975DC8" w:rsidRDefault="00975DC8" w:rsidP="00975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7 класса 2 часа в неделю, 70 часов</w:t>
      </w:r>
      <w:r w:rsidRPr="00975D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 w:rsidRPr="00975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5DC8" w:rsidRPr="00975DC8" w:rsidRDefault="00975DC8" w:rsidP="00975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уровень: </w:t>
      </w:r>
      <w:r w:rsidRPr="00975DC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общеобразовательный</w:t>
      </w:r>
    </w:p>
    <w:p w:rsidR="00975DC8" w:rsidRPr="00975DC8" w:rsidRDefault="00975DC8" w:rsidP="00975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Составитель: </w:t>
      </w:r>
      <w:proofErr w:type="spellStart"/>
      <w:r w:rsidRPr="00975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Чебарева</w:t>
      </w:r>
      <w:proofErr w:type="spellEnd"/>
      <w:r w:rsidRPr="00975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Евгеньевна</w:t>
      </w:r>
    </w:p>
    <w:p w:rsidR="00975DC8" w:rsidRPr="00975DC8" w:rsidRDefault="00975DC8" w:rsidP="00975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DC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учитель математики, высшей квалификационной категории</w:t>
      </w:r>
    </w:p>
    <w:p w:rsidR="00975DC8" w:rsidRPr="00975DC8" w:rsidRDefault="00975DC8" w:rsidP="00975DC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75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75DC8" w:rsidRPr="00975DC8" w:rsidRDefault="00975DC8" w:rsidP="00975DC8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DC8">
        <w:rPr>
          <w:rFonts w:ascii="Times New Roman" w:eastAsia="Times New Roman" w:hAnsi="Times New Roman" w:cs="Times New Roman"/>
          <w:color w:val="000000"/>
          <w:lang w:eastAsia="ru-RU"/>
        </w:rPr>
        <w:t>Рассмотрено на заседании </w:t>
      </w:r>
    </w:p>
    <w:p w:rsidR="00975DC8" w:rsidRPr="00975DC8" w:rsidRDefault="00975DC8" w:rsidP="00975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DC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975DC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975DC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975DC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975DC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975DC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975DC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975DC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975DC8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        Педагогического совета </w:t>
      </w:r>
    </w:p>
    <w:p w:rsidR="00975DC8" w:rsidRPr="00975DC8" w:rsidRDefault="00975DC8" w:rsidP="00975DC8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DC8">
        <w:rPr>
          <w:rFonts w:ascii="Times New Roman" w:eastAsia="Times New Roman" w:hAnsi="Times New Roman" w:cs="Times New Roman"/>
          <w:color w:val="000000"/>
          <w:lang w:eastAsia="ru-RU"/>
        </w:rPr>
        <w:t>Протокол №_____</w:t>
      </w:r>
    </w:p>
    <w:p w:rsidR="00975DC8" w:rsidRPr="00975DC8" w:rsidRDefault="00975DC8" w:rsidP="00975DC8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DC8">
        <w:rPr>
          <w:rFonts w:ascii="Times New Roman" w:eastAsia="Times New Roman" w:hAnsi="Times New Roman" w:cs="Times New Roman"/>
          <w:color w:val="000000"/>
          <w:lang w:eastAsia="ru-RU"/>
        </w:rPr>
        <w:t>От «___» _______20 ___г.</w:t>
      </w:r>
    </w:p>
    <w:p w:rsidR="00975DC8" w:rsidRPr="00975DC8" w:rsidRDefault="00975DC8" w:rsidP="00975DC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75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75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75DC8" w:rsidRDefault="00975DC8" w:rsidP="00975DC8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75DC8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                            </w:t>
      </w:r>
    </w:p>
    <w:p w:rsidR="00975DC8" w:rsidRDefault="00975DC8" w:rsidP="00975DC8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75DC8" w:rsidRDefault="00975DC8" w:rsidP="00975DC8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75DC8" w:rsidRDefault="00975DC8" w:rsidP="00975DC8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75DC8" w:rsidRDefault="00975DC8" w:rsidP="00975DC8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75DC8" w:rsidRDefault="00975DC8" w:rsidP="00975DC8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75DC8" w:rsidRDefault="00975DC8" w:rsidP="00975DC8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75DC8" w:rsidRDefault="00975DC8" w:rsidP="00975DC8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75DC8" w:rsidRDefault="00975DC8" w:rsidP="00975DC8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</w:t>
      </w:r>
    </w:p>
    <w:p w:rsidR="00975DC8" w:rsidRDefault="00975DC8" w:rsidP="00975D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</w:t>
      </w:r>
      <w:r w:rsidRPr="00975DC8">
        <w:rPr>
          <w:rFonts w:ascii="Times New Roman" w:eastAsia="Times New Roman" w:hAnsi="Times New Roman" w:cs="Times New Roman"/>
          <w:color w:val="000000"/>
          <w:lang w:eastAsia="ru-RU"/>
        </w:rPr>
        <w:t>        2019/2020 учебный год</w:t>
      </w:r>
    </w:p>
    <w:p w:rsidR="00975DC8" w:rsidRPr="00975DC8" w:rsidRDefault="00975DC8" w:rsidP="00975D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</w:t>
      </w:r>
      <w:r w:rsidRPr="00975D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предмета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94"/>
        <w:gridCol w:w="1847"/>
        <w:gridCol w:w="1802"/>
        <w:gridCol w:w="2243"/>
        <w:gridCol w:w="2085"/>
      </w:tblGrid>
      <w:tr w:rsidR="00975DC8" w:rsidRPr="00975DC8" w:rsidTr="00975DC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DC8" w:rsidRPr="00975DC8" w:rsidRDefault="00975DC8" w:rsidP="00975D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975DC8" w:rsidP="00975D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 результаты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DC8" w:rsidRPr="00975DC8" w:rsidRDefault="00975DC8" w:rsidP="00975D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97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результаты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DC8" w:rsidRPr="00975DC8" w:rsidRDefault="00975DC8" w:rsidP="00975D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975DC8" w:rsidRPr="00975DC8" w:rsidTr="00975DC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975DC8" w:rsidP="00975D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Ученик научится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975DC8" w:rsidP="00975D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Ученик </w:t>
            </w:r>
            <w:proofErr w:type="gramStart"/>
            <w:r w:rsidRPr="0097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получит возможность научится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5DC8" w:rsidRPr="00975DC8" w:rsidTr="00975DC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975DC8" w:rsidP="00975DC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Начальные геометрические сведения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1) пользоваться языком геометрии для описания предметов окружающего мира и их взаимного расположения;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2) распознавать и изображать на чертежах и рисунках геометрические фигуры и их конфигурации;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3) находить значения длин линейных элементов фигур и их отношения, градусную меру углов от 0° до 180°, применяя определения, свойства и признаки фигур и их элементов, отношения фигур;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4) решать несложные задачи на построение, применяя основные алгоритмы построения с помощью циркуля и линейки.</w:t>
            </w:r>
          </w:p>
          <w:p w:rsidR="00975DC8" w:rsidRPr="00975DC8" w:rsidRDefault="00975DC8" w:rsidP="00975DC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1) решать задачи на доказательство, опираясь на изученные свойства фигур и отношений между ними и применяя изученные методы доказательств;</w:t>
            </w:r>
          </w:p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2) решать несложные задачи на построение, применяя основные алгоритмы построения с помощью циркуля и линейки;</w:t>
            </w:r>
          </w:p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3) исследовать свойства планиметрических фигур с помощью компьютерных программ;</w:t>
            </w:r>
          </w:p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4) выполнять проекты по темам (по выбору).</w:t>
            </w:r>
          </w:p>
          <w:p w:rsidR="00975DC8" w:rsidRPr="00975DC8" w:rsidRDefault="00975DC8" w:rsidP="00975DC8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5D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Метапредметными</w:t>
            </w:r>
            <w:proofErr w:type="spellEnd"/>
            <w:r w:rsidRPr="00975D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регулятивными 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результатами</w:t>
            </w:r>
            <w:r w:rsidRPr="00975D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изучения предмета «Геометрия» в 7 классе является </w:t>
            </w:r>
            <w:proofErr w:type="spellStart"/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сформированность</w:t>
            </w:r>
            <w:proofErr w:type="spellEnd"/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следующих умений: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>Учащиеся научатся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1) формулировать и удерживать учебную задачу;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2) выбирать действия в соответствии с поставленной задачей и условиями е</w:t>
            </w:r>
            <w:r w:rsidRPr="00975DC8">
              <w:rPr>
                <w:rFonts w:ascii="Cambria Math" w:eastAsia="Times New Roman" w:hAnsi="Cambria Math" w:cs="Cambria Math"/>
                <w:color w:val="000000"/>
                <w:sz w:val="18"/>
                <w:szCs w:val="18"/>
                <w:lang w:eastAsia="ru-RU"/>
              </w:rPr>
              <w:t>ѐ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реализации;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3) планировать пути достижения целей, осознанно выбирать наиболее эффективные способы решения учебных и познавательных задач;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4) предвидеть уровень усвоения знаний, его временных характеристик;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5) составлять план и последовательность действий;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6) осуществлять контроль по образцу и вносить необходимые коррективы;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7) адекватно оценивать правильность или ошибочность выполнения учебной задачи, е</w:t>
            </w:r>
            <w:r w:rsidRPr="00975DC8">
              <w:rPr>
                <w:rFonts w:ascii="Cambria Math" w:eastAsia="Times New Roman" w:hAnsi="Cambria Math" w:cs="Cambria Math"/>
                <w:color w:val="000000"/>
                <w:sz w:val="18"/>
                <w:szCs w:val="18"/>
                <w:lang w:eastAsia="ru-RU"/>
              </w:rPr>
              <w:t>ѐ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объективную трудность и собственные возможности е</w:t>
            </w:r>
            <w:r w:rsidRPr="00975DC8">
              <w:rPr>
                <w:rFonts w:ascii="Cambria Math" w:eastAsia="Times New Roman" w:hAnsi="Cambria Math" w:cs="Cambria Math"/>
                <w:color w:val="000000"/>
                <w:sz w:val="18"/>
                <w:szCs w:val="18"/>
                <w:lang w:eastAsia="ru-RU"/>
              </w:rPr>
              <w:t>ѐ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решения;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8) сличать способ действия и его результат с заданным эталоном с целью обнаружения отклонений и отличий от эталона;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>учащиеся получат возможность научиться: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1) определять последовательность промежуточных целей и соответствующих им действий с уч</w:t>
            </w:r>
            <w:r w:rsidRPr="00975DC8">
              <w:rPr>
                <w:rFonts w:ascii="Cambria Math" w:eastAsia="Times New Roman" w:hAnsi="Cambria Math" w:cs="Cambria Math"/>
                <w:color w:val="000000"/>
                <w:sz w:val="18"/>
                <w:szCs w:val="18"/>
                <w:lang w:eastAsia="ru-RU"/>
              </w:rPr>
              <w:t>ѐ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том конечного результата;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2) предвидеть возможности получения 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конкретного результата при решении задач;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3) осуществлять констатирующий и прогнозирующий контроль по результату и по способу действия;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4) выделять и формулировать то, что усвоено и что нужно </w:t>
            </w:r>
            <w:proofErr w:type="gramStart"/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усвоить</w:t>
            </w:r>
            <w:proofErr w:type="gramEnd"/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определять качество и уровень усвоения;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5) концентрировать волю для преодоления интеллектуальных затруднений и физических препятствий; </w:t>
            </w:r>
          </w:p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5D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Метапредметными</w:t>
            </w:r>
            <w:proofErr w:type="spellEnd"/>
            <w:r w:rsidRPr="00975D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познавательными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результатами</w:t>
            </w:r>
            <w:r w:rsidRPr="00975D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изучения предмета «Геометрия» в 7 классе является </w:t>
            </w:r>
            <w:proofErr w:type="spellStart"/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сформированность</w:t>
            </w:r>
            <w:proofErr w:type="spellEnd"/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следующих умений: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>учащиеся научатся: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1) самостоятельно выделять и формулировать познавательную цель;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2) использовать общие </w:t>
            </w:r>
            <w:proofErr w:type="gramStart"/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</w:t>
            </w:r>
            <w:proofErr w:type="gramEnd"/>
            <w:r w:rsidRPr="00975DC8">
              <w:rPr>
                <w:rFonts w:ascii="Cambria Math" w:eastAsia="Times New Roman" w:hAnsi="Cambria Math" w:cs="Cambria Math"/>
                <w:color w:val="000000"/>
                <w:sz w:val="18"/>
                <w:szCs w:val="18"/>
                <w:lang w:eastAsia="ru-RU"/>
              </w:rPr>
              <w:t>ѐ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мы решения задач;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3) применять правила и пользоваться инструкциями и освоенными закономерностями;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4) осуществлять смысловое чтение;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5) создавать, применять и преобразовывать знаково-символические средства, модели и схемы для решения задач;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6) самостоятельно ставить цели, выбирать и создавать алгоритмы для решения учебных математических проблем;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7) понимать сущность алгоритмических предписаний и уметь действовать в соответствии с предложенным алгоритмом;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8) понимать и использовать математические средства наглядности (рисунки, чертежи, схемы и др.) для иллюстрации, 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интерпретации, аргументации;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9) находить в различных источниках информацию, необходимую для решения математических проблем, и представлять е</w:t>
            </w:r>
            <w:r w:rsidRPr="00975DC8">
              <w:rPr>
                <w:rFonts w:ascii="Cambria Math" w:eastAsia="Times New Roman" w:hAnsi="Cambria Math" w:cs="Cambria Math"/>
                <w:color w:val="000000"/>
                <w:sz w:val="18"/>
                <w:szCs w:val="18"/>
                <w:lang w:eastAsia="ru-RU"/>
              </w:rPr>
              <w:t>ѐ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понятной форме; принимать решение в условиях неполной и избыточной, точной и вероятностной информации; 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>учащиеся получат возможность научиться: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1) устанавливать причинно-следственные связи; строить </w:t>
            </w:r>
            <w:proofErr w:type="gramStart"/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логические рассуждения</w:t>
            </w:r>
            <w:proofErr w:type="gramEnd"/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умозаключения (индуктивные, дедуктивные и по аналогии) и выводы;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2) формировать учебную и </w:t>
            </w:r>
            <w:proofErr w:type="spellStart"/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общепользовательскую</w:t>
            </w:r>
            <w:proofErr w:type="spellEnd"/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компетентности в области использования информационно-коммуникационных технологий (ИК</w:t>
            </w:r>
            <w:proofErr w:type="gramStart"/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Т-</w:t>
            </w:r>
            <w:proofErr w:type="gramEnd"/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компетентности);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3) видеть математическую задачу в других дисциплинах, в окружающей жизни;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4) выдвигать гипотезы при решении учебных задач и понимать необходимость их проверки;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5) планировать и осуществлять деятельность, направленную на решение задач исследовательского характера; 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6) выбирать наиболее рациональные и эффективные способы решения задач;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7) интерпретировать информацию (структурировать, переводить сплошной текст в таблицу, презентовать полученную информацию, в том числе с помощью ИКТ);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8) оценивать информацию (критическая оценка, оценка достоверности);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9) устанавливать причинно-следственные связи, выстраивать 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рассуждения, обобщения;</w:t>
            </w:r>
          </w:p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5D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Метапредметными</w:t>
            </w:r>
            <w:proofErr w:type="spellEnd"/>
            <w:r w:rsidRPr="00975D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коммуникативными 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результатами</w:t>
            </w:r>
            <w:r w:rsidRPr="00975D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изучения предмета «Геометрия» в 7 классе является </w:t>
            </w:r>
            <w:proofErr w:type="spellStart"/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сформированность</w:t>
            </w:r>
            <w:proofErr w:type="spellEnd"/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следующих умений: 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>учащиеся научатся: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1) организовывать учебное сотрудничество и совместную деятельность с учителем и сверстниками: определять цели, распределять функции и роли участников;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2) взаимодействовать и находить общие способы работы;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3) прогнозировать возникновение конфликтов при наличии разных точек зрения;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4) разрешать конфликты на основе учёта интересов и позиций всех участников;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5) координировать и принимать различные позиции во взаимодействии;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6) 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      </w:r>
          </w:p>
          <w:p w:rsidR="00975DC8" w:rsidRPr="00975DC8" w:rsidRDefault="00975DC8" w:rsidP="00975DC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1) ответственное отношение к учению;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2) готовность и способность </w:t>
            </w:r>
            <w:proofErr w:type="gramStart"/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 саморазвитию и самообразованию на основе мотивации к обучению и познанию;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      </w:r>
            <w:proofErr w:type="spellStart"/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контрпримеры</w:t>
            </w:r>
            <w:proofErr w:type="spellEnd"/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4) начальные навыки адаптации в динамично изменяющемся мире;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5) экологическая культура: ценностное отношение к природному миру, готовность следовать нормам природоохранного, </w:t>
            </w:r>
            <w:proofErr w:type="spellStart"/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здоровьесберегающего</w:t>
            </w:r>
            <w:proofErr w:type="spellEnd"/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поведения;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6) формирование способности к эмоциональному восприятию математических объектов, задач, решений, рассуждений;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7) умение контролировать процесс и результат учебной математической деятельности; у учащихся могут быть сформированы:</w:t>
            </w:r>
            <w:proofErr w:type="gramEnd"/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8) первоначальные представления о математической науке как сфере человеческой деятельности, об этапах е</w:t>
            </w:r>
            <w:r w:rsidRPr="00975DC8">
              <w:rPr>
                <w:rFonts w:ascii="Cambria Math" w:eastAsia="Times New Roman" w:hAnsi="Cambria Math" w:cs="Cambria Math"/>
                <w:color w:val="000000"/>
                <w:sz w:val="18"/>
                <w:szCs w:val="18"/>
                <w:lang w:eastAsia="ru-RU"/>
              </w:rPr>
              <w:t>ѐ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развития, о е</w:t>
            </w:r>
            <w:r w:rsidRPr="00975DC8">
              <w:rPr>
                <w:rFonts w:ascii="Cambria Math" w:eastAsia="Times New Roman" w:hAnsi="Cambria Math" w:cs="Cambria Math"/>
                <w:color w:val="000000"/>
                <w:sz w:val="18"/>
                <w:szCs w:val="18"/>
                <w:lang w:eastAsia="ru-RU"/>
              </w:rPr>
              <w:t>ѐ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значимости </w:t>
            </w:r>
            <w:proofErr w:type="gramStart"/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</w:t>
            </w:r>
            <w:proofErr w:type="gramEnd"/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развития цивилизации;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9) коммуникативная компетентность в общении и сотрудничестве со сверстниками в образовательной, учебно-исследовательской, творческой и других видах деятельности;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10) критичность мышления, умение распознавать логически некорректные высказывания, отличать гипотезу от факта;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11) </w:t>
            </w:r>
            <w:proofErr w:type="spellStart"/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креативность</w:t>
            </w:r>
            <w:proofErr w:type="spellEnd"/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мышления, инициативы, находчивости, активности при решении арифметических задач.</w:t>
            </w:r>
          </w:p>
          <w:p w:rsidR="00975DC8" w:rsidRPr="00975DC8" w:rsidRDefault="00975DC8" w:rsidP="00975DC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5DC8" w:rsidRPr="00975DC8" w:rsidTr="00975DC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975DC8" w:rsidP="00975DC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Треугольники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1) строить с помощью чертежного угольника и транспортира медианы, высоты, биссектрисы прямоугольного треугольника;</w:t>
            </w:r>
          </w:p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2) проводить исследования несложных ситуаций (сравнение элементов равнобедренного треугольника), формулировать гипотезы исследования, понимать необходимость ее проверки, доказательства, совместно работать 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 группе;</w:t>
            </w:r>
          </w:p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3) переводить текст (формулировки) первого, второго, третьего признаков равенства треугольников в графический образ, короткой записи доказательства, применению для решения задач на выявление равных треугольников; </w:t>
            </w:r>
          </w:p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4) выполнять алгоритмические предписания и инструкции (на примере построения биссектрисы, перпендикуляра, середины отрезка), овладевать азами графической культуры.</w:t>
            </w:r>
          </w:p>
          <w:p w:rsidR="00975DC8" w:rsidRPr="00975DC8" w:rsidRDefault="00975DC8" w:rsidP="00975DC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1) переводить текстовую информацию в графический образ и математическую модель, решать комбинированные задачи с использованием алгоритмов, записывать решения с помощью принятых условных обозначений;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2) составлять конспект математического текста, выделять главное, формулировать определения по описанию математических 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объектов;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3) проводить исследования ситуаций (сравнение элементов равнобедренного треугольника), формулировать гипотезы исследования, понимать необходимость ее проверки, доказательства, совместно работать в группе;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4) проводить подбор информации к проектам, организовывать проектную деятельность и проводить е</w:t>
            </w:r>
            <w:r w:rsidRPr="00975DC8">
              <w:rPr>
                <w:rFonts w:ascii="Cambria Math" w:eastAsia="Times New Roman" w:hAnsi="Cambria Math" w:cs="Cambria Math"/>
                <w:color w:val="000000"/>
                <w:sz w:val="18"/>
                <w:szCs w:val="18"/>
                <w:lang w:eastAsia="ru-RU"/>
              </w:rPr>
              <w:t>ѐ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защиту.</w:t>
            </w:r>
          </w:p>
          <w:p w:rsidR="00975DC8" w:rsidRPr="00975DC8" w:rsidRDefault="00975DC8" w:rsidP="00975DC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5DC8" w:rsidRPr="00975DC8" w:rsidTr="00975DC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975DC8" w:rsidP="00975DC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Параллельные прямые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1) передавать содержание материала в сжатом виде (конспект), структурировать материал, понимать специфику математического языка и работы с математической символикой;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2) работать с готовыми предметными, знаковыми и графическими моделями для описания свойств и качеств изучаемых объектов;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3) проводить классификацию объектов (</w:t>
            </w:r>
            <w:proofErr w:type="gramStart"/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параллельные</w:t>
            </w:r>
            <w:proofErr w:type="gramEnd"/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непараллельные прямые) по заданным признакам;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4) использовать соответствующие инструменты для решения практических задач, точно выполнять инструкции;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5) распределять свою работу, оценивать 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уровень владения материалом.</w:t>
            </w:r>
          </w:p>
          <w:p w:rsidR="00975DC8" w:rsidRPr="00975DC8" w:rsidRDefault="00975DC8" w:rsidP="00975DC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1) работать с готовыми графическими моделями для описания свойств и качеств изучаемых объектов, проводить классификацию объектов (углов, полученных при пересечении двух прямых) по заданным признакам;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2) переводить текстовую информацию в графический образ и математическую модель, представлять информацию в сжатом виде (схематичная запись формулировки теоремы), проводить доказательные рассуждения, понимать специфику математического языка;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3) объяснять изученные положения на самостоятельно подобранных примерах, 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проводить классификацию (на примере видов углов при двух параллельных и секущей) по выделенным признакам, доказательные рассуждения.</w:t>
            </w:r>
          </w:p>
          <w:p w:rsidR="00975DC8" w:rsidRPr="00975DC8" w:rsidRDefault="00975DC8" w:rsidP="00975DC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5DC8" w:rsidRPr="00975DC8" w:rsidTr="00975DC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975DC8" w:rsidP="00975DC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Соотношения между сторонами и углами треугольника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1) проводить исследования несложных ситуаций (измерение углов треугольника и вычисление их суммы), формулировать гипотезу исследования, понимать необходимость ее проверки, совместно работать в группе;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2) составлять конспект математического текста, выделять главное, формулировать определения по описанию математических объектов;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3) осуществлять перевод понятий из </w:t>
            </w:r>
            <w:proofErr w:type="gramStart"/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печатного</w:t>
            </w:r>
            <w:proofErr w:type="gramEnd"/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(текст) в графический образ (чертеж);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4) приводить примеры, подбирать аргументы, вступать в речевое общение, участвовать в коллективной деятельности, оценивать работы других; различать факт, гипотезу, проводить доказательные рассуждения в ходе решения исследовательских задач на выявление соотношений углов прямоугольного треугольника;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5) проводить исследования несложных ситуаций (сравнение прямоугольных треугольников), 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представлять результаты своего мини-исследования, выбирать соответствующий признак для сравнения, работать в группе.</w:t>
            </w:r>
          </w:p>
          <w:p w:rsidR="00975DC8" w:rsidRPr="00975DC8" w:rsidRDefault="00975DC8" w:rsidP="00975DC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1) переводить текстовую информацию в графический образ и математическую модель, решать комбинированные задачи с использованием 2–3 алгоритмов, проводить доказательные рассуждения в ходе презентации решения задач, составлять обобщающие таблицы;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2) составлять конспект математического текста, выделять главное, формулировать определения по описанию математических объектов;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3) осуществлять перевод понятий из текстовой формы в </w:t>
            </w:r>
            <w:proofErr w:type="gramStart"/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графическую</w:t>
            </w:r>
            <w:proofErr w:type="gramEnd"/>
            <w:r w:rsidRPr="00975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975DC8" w:rsidRPr="00975DC8" w:rsidRDefault="00975DC8" w:rsidP="00975DC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5DC8" w:rsidRPr="00975DC8" w:rsidRDefault="00975DC8" w:rsidP="00975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DC8" w:rsidRDefault="00975DC8" w:rsidP="00975DC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5DC8" w:rsidRDefault="00975DC8" w:rsidP="00975DC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5DC8" w:rsidRDefault="00975DC8" w:rsidP="00975DC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5DC8" w:rsidRDefault="00975DC8" w:rsidP="00975DC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5DC8" w:rsidRDefault="00975DC8" w:rsidP="00975DC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5DC8" w:rsidRDefault="00975DC8" w:rsidP="00975DC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5DC8" w:rsidRDefault="00975DC8" w:rsidP="00975DC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5DC8" w:rsidRDefault="00975DC8" w:rsidP="00975DC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5DC8" w:rsidRDefault="00975DC8" w:rsidP="00975DC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5DC8" w:rsidRPr="00975DC8" w:rsidRDefault="00975DC8" w:rsidP="00975DC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D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учебного предмета</w:t>
      </w:r>
    </w:p>
    <w:p w:rsidR="00975DC8" w:rsidRPr="00975DC8" w:rsidRDefault="00975DC8" w:rsidP="00975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30"/>
        <w:gridCol w:w="5750"/>
        <w:gridCol w:w="1505"/>
      </w:tblGrid>
      <w:tr w:rsidR="00975DC8" w:rsidRPr="00975DC8" w:rsidTr="00975DC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5DC8" w:rsidRPr="00975DC8" w:rsidRDefault="00975DC8" w:rsidP="00975DC8">
            <w:pPr>
              <w:spacing w:after="12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5DC8" w:rsidRPr="00975DC8" w:rsidRDefault="00975DC8" w:rsidP="00975DC8">
            <w:pPr>
              <w:spacing w:after="12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5DC8" w:rsidRPr="00975DC8" w:rsidRDefault="00975DC8" w:rsidP="00975DC8">
            <w:pPr>
              <w:spacing w:after="12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975DC8" w:rsidRPr="00975DC8" w:rsidTr="00975DC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5DC8" w:rsidRPr="00975DC8" w:rsidRDefault="00975DC8" w:rsidP="00975DC8">
            <w:pPr>
              <w:spacing w:after="12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геометрические сведения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Геометрическая фигура. Формирование представлений о </w:t>
            </w:r>
            <w:proofErr w:type="spellStart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метапредметном</w:t>
            </w:r>
            <w:proofErr w:type="spellEnd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понятии «фигура». Простейшие геометрические фигуры: прямая, точка, отрезок, луч, угол. Понятие равенства геометрических фигур. Сравнение отрезков и углов. Измерение отрезков, длина отрезка. Измерение углов, градусная мера угла. Смежные и вертикальные углы, их свойства. Перпендикулярные прямые. </w:t>
            </w:r>
          </w:p>
          <w:p w:rsidR="00975DC8" w:rsidRPr="00975DC8" w:rsidRDefault="00975DC8" w:rsidP="00975DC8">
            <w:pPr>
              <w:spacing w:after="0"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данной теме вводятся основные геометрические понятия и свойства простейших геометрических фигур на основе наглядных представлений обучающихся путем обобщения очевидных или известных из курса математики I— 6 классов геометрических фактов. Понятие аксиомы на начальном этапе обучения не вводится, и сами аксиомы не формулируются в явном виде. Необходимые исходные положения, на основе которых изучаются свойства геометрических фигур, приводятся в описательной форме. Принципиальным моментом данной темы является введение понятия равенства геометрических фигур на основе наглядного понятия наложения. Определенное внимание должно уделяться практическим приложениям геометрических понятий.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5DC8" w:rsidRPr="00975DC8" w:rsidRDefault="00975DC8" w:rsidP="00975DC8">
            <w:pPr>
              <w:spacing w:after="12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975DC8" w:rsidRPr="00975DC8" w:rsidTr="00975DC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5DC8" w:rsidRPr="00975DC8" w:rsidRDefault="00975DC8" w:rsidP="00975DC8">
            <w:pPr>
              <w:spacing w:after="12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Треугольники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Треугольник. Признаки равенства треугольников. Перпендикуляр </w:t>
            </w:r>
            <w:proofErr w:type="gramStart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прямой. Медианы, биссектрисы и высоты треугольника. Равнобедренный треугольник и его свойства. Задачи на построение с помощью циркуля и линейки. 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теоремы; выработать умение доказывать равенство треугольников с помощью изученных признаков; ввести новый класс задач  на построение с помощью циркуля и линейки. Признаки равенства треугольников являются основным рабочим аппаратом всего курса геометрии. Доказательство большей части теорем курса и также решение многих задач проводится по следующей схеме: поиск равных треугольников — обоснование их равенства с помощью какого-то признака — следствия, вытекающие из равенства треугольников. 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признаков равенства треугольников при решении задач дает возможность постепенно накапливать опыт проведения доказательных рассуждений. На начальном этапе изучения и применения признаков равенства треугольников целесообразно использовать задачи с готовыми чертежами. </w:t>
            </w:r>
          </w:p>
          <w:p w:rsidR="00975DC8" w:rsidRPr="00975DC8" w:rsidRDefault="00975DC8" w:rsidP="00975DC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5DC8" w:rsidRPr="00975DC8" w:rsidRDefault="00975DC8" w:rsidP="00975DC8">
            <w:pPr>
              <w:spacing w:after="12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</w:tr>
      <w:tr w:rsidR="00975DC8" w:rsidRPr="00975DC8" w:rsidTr="00975DC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5DC8" w:rsidRPr="00975DC8" w:rsidRDefault="00975DC8" w:rsidP="00975DC8">
            <w:pPr>
              <w:spacing w:after="12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Параллельные прямые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Признаки параллельности </w:t>
            </w:r>
            <w:proofErr w:type="gramStart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прямых</w:t>
            </w:r>
            <w:proofErr w:type="gramEnd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Аксиома </w:t>
            </w:r>
            <w:proofErr w:type="gramStart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параллельных</w:t>
            </w:r>
            <w:proofErr w:type="gramEnd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прямых. Свойства </w:t>
            </w:r>
            <w:proofErr w:type="gramStart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параллельных</w:t>
            </w:r>
            <w:proofErr w:type="gramEnd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прямых. </w:t>
            </w:r>
          </w:p>
          <w:p w:rsidR="00975DC8" w:rsidRPr="00975DC8" w:rsidRDefault="00975DC8" w:rsidP="00975DC8">
            <w:pPr>
              <w:spacing w:after="0"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параллельных прямых; дать первое представление об аксиомах и аксиоматическом методе в геометрии; ввести аксиому параллельных прямых.</w:t>
            </w:r>
            <w:proofErr w:type="gramEnd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 и свойства параллельных прямых, связанные с углами, образованными при пересечении двух прямых секущей (накрест лежащими, односторонними, соответственными), широко используются в дальнейшем при изучении четырехугольников, подобных треугольников, при решении задач, а также в курсе стереометрии. 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5DC8" w:rsidRPr="00975DC8" w:rsidRDefault="00975DC8" w:rsidP="00975DC8">
            <w:pPr>
              <w:spacing w:after="12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975DC8" w:rsidRPr="00975DC8" w:rsidTr="00975DC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5DC8" w:rsidRPr="00975DC8" w:rsidRDefault="00975DC8" w:rsidP="00975DC8">
            <w:pPr>
              <w:spacing w:after="12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Соотношения между сторонами и углами треугольника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углов треугольника. Соотношение между сторонами и углами треугольника. Неравенство треугольника. Прямоугольные треугольники, их свойства и признаки равенства. Расстояние от точки </w:t>
            </w:r>
            <w:proofErr w:type="gramStart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прямой. Расстояние между </w:t>
            </w:r>
            <w:proofErr w:type="gramStart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параллельными</w:t>
            </w:r>
            <w:proofErr w:type="gramEnd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прямыми. Построение треугольника по трем элементам. 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данной теме доказывается одна из важнейших теорем геометрии — теорема о сумме углов треугольника. Она позволяет дать классификацию треугольников по углам (остроугольный, прямоугольный, тупоугольный), а также установить некоторые свойства и признаки равенства прямоугольных треугольников. </w:t>
            </w:r>
          </w:p>
          <w:p w:rsidR="00975DC8" w:rsidRPr="00975DC8" w:rsidRDefault="00975DC8" w:rsidP="00975D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расстояния между </w:t>
            </w:r>
            <w:proofErr w:type="gramStart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параллельными</w:t>
            </w:r>
            <w:proofErr w:type="gramEnd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прямыми вводится на основе доказанной предварительно теоремы о том, что все точки каждой из двух параллельных прямых равноудалены от другой прямой. Это понятие играет важную роль, и частности используется в задачах на построение. </w:t>
            </w:r>
          </w:p>
          <w:p w:rsidR="00975DC8" w:rsidRPr="00975DC8" w:rsidRDefault="00975DC8" w:rsidP="00975DC8">
            <w:pPr>
              <w:spacing w:after="0"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решении задач на построение в 7 классе следует ограничиться только выполнением и описанием построения искомой фигуры. В отдельных случаях можно провести устно анализ и доказательство, а элементы исследования должны присутствовать лишь тогда, когда это оговорено условием задачи.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5DC8" w:rsidRPr="00975DC8" w:rsidRDefault="00975DC8" w:rsidP="00975DC8">
            <w:pPr>
              <w:spacing w:after="12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975DC8" w:rsidRPr="00975DC8" w:rsidTr="00975DC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5DC8" w:rsidRPr="00975DC8" w:rsidRDefault="00975DC8" w:rsidP="00975DC8">
            <w:pPr>
              <w:spacing w:after="12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5DC8" w:rsidRPr="00975DC8" w:rsidRDefault="00975DC8" w:rsidP="00975DC8">
            <w:pPr>
              <w:spacing w:before="60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Повторение, обобщение и систематизация знаний, умений и навыков за курс геометрии 7 класса.</w:t>
            </w:r>
          </w:p>
          <w:p w:rsidR="00975DC8" w:rsidRPr="00975DC8" w:rsidRDefault="00975DC8" w:rsidP="00975DC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5DC8" w:rsidRPr="00975DC8" w:rsidRDefault="00975DC8" w:rsidP="00975DC8">
            <w:pPr>
              <w:spacing w:after="12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:rsidR="00975DC8" w:rsidRPr="00975DC8" w:rsidRDefault="00975DC8" w:rsidP="00975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DC8" w:rsidRDefault="00975DC8" w:rsidP="00975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5DC8" w:rsidRDefault="00975DC8" w:rsidP="00975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5DC8" w:rsidRDefault="00975DC8" w:rsidP="00975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5DC8" w:rsidRDefault="00975DC8" w:rsidP="00975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5DC8" w:rsidRDefault="00975DC8" w:rsidP="00975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5DC8" w:rsidRPr="00975DC8" w:rsidRDefault="00975DC8" w:rsidP="00975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Календарно – тематическое  планирование</w:t>
      </w:r>
    </w:p>
    <w:p w:rsidR="00975DC8" w:rsidRPr="00975DC8" w:rsidRDefault="00975DC8" w:rsidP="00975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5"/>
        <w:gridCol w:w="5997"/>
        <w:gridCol w:w="1313"/>
        <w:gridCol w:w="1128"/>
        <w:gridCol w:w="856"/>
      </w:tblGrid>
      <w:tr w:rsidR="00975DC8" w:rsidRPr="00975DC8" w:rsidTr="00B1070E">
        <w:trPr>
          <w:trHeight w:val="229"/>
          <w:jc w:val="center"/>
        </w:trPr>
        <w:tc>
          <w:tcPr>
            <w:tcW w:w="5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9" w:lineRule="atLeast"/>
              <w:ind w:left="170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9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9" w:lineRule="atLeast"/>
              <w:ind w:left="63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Изучаемый раздел, тема урока</w:t>
            </w:r>
          </w:p>
        </w:tc>
        <w:tc>
          <w:tcPr>
            <w:tcW w:w="13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975DC8" w:rsidRPr="00975DC8" w:rsidTr="00B1070E">
        <w:trPr>
          <w:trHeight w:val="353"/>
          <w:jc w:val="center"/>
        </w:trPr>
        <w:tc>
          <w:tcPr>
            <w:tcW w:w="5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975DC8" w:rsidRPr="00975DC8" w:rsidTr="00B1070E">
        <w:trPr>
          <w:trHeight w:val="227"/>
          <w:jc w:val="center"/>
        </w:trPr>
        <w:tc>
          <w:tcPr>
            <w:tcW w:w="65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1. Начальные геометрические сведения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75DC8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Геометрические фигуры. Формирование представлений о </w:t>
            </w:r>
            <w:proofErr w:type="spellStart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метапредметном</w:t>
            </w:r>
            <w:proofErr w:type="spellEnd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понятии «фигура»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A318B8" w:rsidP="00975DC8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="00975DC8"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75DC8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Точки, прямые, отрезки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A318B8" w:rsidP="00975DC8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975DC8"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75DC8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 и угол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A318B8" w:rsidP="00975DC8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975DC8"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75DC8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отрезков и углов, биссектриса угла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A318B8" w:rsidP="00975DC8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975DC8"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75DC8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 для измерений и построений. Измерение отрезков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A318B8" w:rsidP="00975DC8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975DC8"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75DC8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и вычисление углов. Ломаная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A318B8" w:rsidP="00975DC8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975DC8"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75DC8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Смежные и вертикальные углы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A318B8" w:rsidP="00975DC8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975DC8"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75DC8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смежные и вертикальные углы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A318B8" w:rsidP="00975DC8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975DC8"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75DC8" w:rsidRPr="00975DC8" w:rsidTr="00B1070E">
        <w:trPr>
          <w:trHeight w:val="240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Прямой угол. Перпендикулярные прямые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A318B8" w:rsidP="00975D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="00975DC8"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5DC8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задач на </w:t>
            </w:r>
            <w:proofErr w:type="gramStart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перпендикулярные</w:t>
            </w:r>
            <w:proofErr w:type="gramEnd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прямые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A318B8" w:rsidP="00975DC8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975DC8"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75DC8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1 главе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A318B8" w:rsidP="00975DC8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975DC8"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75DC8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№1: «Начальные геометрические сведения».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A318B8" w:rsidP="00975DC8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975DC8"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75DC8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A318B8" w:rsidP="00975DC8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975DC8"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75DC8" w:rsidRPr="00975DC8" w:rsidTr="00B1070E">
        <w:trPr>
          <w:trHeight w:val="227"/>
          <w:jc w:val="center"/>
        </w:trPr>
        <w:tc>
          <w:tcPr>
            <w:tcW w:w="65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2. Треугольники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75DC8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Треугольник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A318B8" w:rsidP="00975DC8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975DC8"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5DC8" w:rsidRPr="00975DC8" w:rsidRDefault="004310E4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23.10</w:t>
            </w:r>
          </w:p>
        </w:tc>
      </w:tr>
      <w:tr w:rsidR="00975DC8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признак равенства треугольников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A318B8" w:rsidP="00975DC8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75DC8"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75DC8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первому признаку равенства треугольников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A318B8" w:rsidP="00975DC8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975DC8"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75DC8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Перпендикуляр </w:t>
            </w:r>
            <w:proofErr w:type="gramStart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прямой. Медианы, биссектрисы и высоты треугольника.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C8" w:rsidRPr="00975DC8" w:rsidRDefault="00A318B8" w:rsidP="00975DC8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975DC8"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5DC8" w:rsidRPr="00975DC8" w:rsidRDefault="00975DC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318B8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Равнобедренный треугольник, его свойства и признаки.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8B8" w:rsidRPr="00975DC8" w:rsidRDefault="00A318B8" w:rsidP="00A318B8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318B8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признак равенства треугольников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8B8" w:rsidRPr="00975DC8" w:rsidRDefault="00A318B8" w:rsidP="00A318B8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318B8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второму признаку равенства треугольников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8B8" w:rsidRPr="00975DC8" w:rsidRDefault="00A318B8" w:rsidP="00A318B8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318B8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Третий признак равенства треугольников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8B8" w:rsidRPr="00975DC8" w:rsidRDefault="00A318B8" w:rsidP="00A318B8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318B8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равенство треугольников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8B8" w:rsidRPr="00975DC8" w:rsidRDefault="00A318B8" w:rsidP="00A318B8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318B8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 построения для иллюстрации свойств геометрических фигур. Инструменты для построений: циркуль, линейка, угольник.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8B8" w:rsidRPr="00975DC8" w:rsidRDefault="00A318B8" w:rsidP="00A318B8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318B8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Окружность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8B8" w:rsidRPr="00975DC8" w:rsidRDefault="00A318B8" w:rsidP="00975DC8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1 12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318B8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циркулем и линейкой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8B8" w:rsidRPr="00975DC8" w:rsidRDefault="00A318B8" w:rsidP="00A318B8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318B8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Построение угла и биссектрисы угла равного </w:t>
            </w:r>
            <w:proofErr w:type="gramStart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данному</w:t>
            </w:r>
            <w:proofErr w:type="gramEnd"/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8B8" w:rsidRPr="00975DC8" w:rsidRDefault="00A318B8" w:rsidP="00A318B8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318B8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Построение перпендикуляра к </w:t>
            </w:r>
            <w:proofErr w:type="gramStart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прямой</w:t>
            </w:r>
            <w:proofErr w:type="gramEnd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равного данному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8B8" w:rsidRPr="00975DC8" w:rsidRDefault="00A318B8" w:rsidP="00A318B8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318B8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отрезка  в данном отношении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8B8" w:rsidRPr="00975DC8" w:rsidRDefault="00A318B8" w:rsidP="00A318B8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318B8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построение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8B8" w:rsidRPr="00975DC8" w:rsidRDefault="00A318B8" w:rsidP="00A318B8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318B8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№2 «Треугольники»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8B8" w:rsidRPr="00975DC8" w:rsidRDefault="00A318B8" w:rsidP="00A318B8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318B8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        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8B8" w:rsidRPr="00975DC8" w:rsidRDefault="00A318B8" w:rsidP="00975DC8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318B8" w:rsidRPr="00975DC8" w:rsidTr="00B1070E">
        <w:trPr>
          <w:trHeight w:val="514"/>
          <w:jc w:val="center"/>
        </w:trPr>
        <w:tc>
          <w:tcPr>
            <w:tcW w:w="65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3. Параллельные прямые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18B8" w:rsidRPr="00975DC8" w:rsidRDefault="00A318B8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</w:t>
            </w:r>
            <w:proofErr w:type="gramStart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параллельных</w:t>
            </w:r>
            <w:proofErr w:type="gramEnd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прямых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09502B">
            <w:pPr>
              <w:spacing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Признаки </w:t>
            </w:r>
            <w:proofErr w:type="gramStart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параллельных</w:t>
            </w:r>
            <w:proofErr w:type="gramEnd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прямых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09502B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Свойства </w:t>
            </w:r>
            <w:proofErr w:type="gramStart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параллельных</w:t>
            </w:r>
            <w:proofErr w:type="gramEnd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прямых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09502B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способы построения </w:t>
            </w:r>
            <w:proofErr w:type="gramStart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параллельных</w:t>
            </w:r>
            <w:proofErr w:type="gramEnd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прямых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09502B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задач, связанных с </w:t>
            </w:r>
            <w:proofErr w:type="gramStart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параллельными</w:t>
            </w:r>
            <w:proofErr w:type="gramEnd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прямыми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09502B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аксиомах геометрии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09502B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Аксиома </w:t>
            </w:r>
            <w:proofErr w:type="gramStart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параллельных</w:t>
            </w:r>
            <w:proofErr w:type="gramEnd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прямых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09502B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Аксиома параллельности Евклида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09502B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Теоремы об углах, образованных двумя параллельными прямыми и секущей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09502B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Углы с соответственно параллельными или перпендикулярными сторонами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09502B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«</w:t>
            </w:r>
            <w:proofErr w:type="gramStart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Параллельные</w:t>
            </w:r>
            <w:proofErr w:type="gramEnd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прямые»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09502B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работа№3 «</w:t>
            </w:r>
            <w:proofErr w:type="gramStart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Параллельные</w:t>
            </w:r>
            <w:proofErr w:type="gramEnd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прямые»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CE7655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CE7655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65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4. Соотношения между сторонами и углами треугольника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Теорема о сумме углов треугольника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B2310A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Остроугольный, прямоугольный и тупоугольный треугольники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B2310A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Теорема о соотношениях между сторонами и углами треугольника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B2310A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Неравенство треугольника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B2310A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задач, связанных с неравенствами треугольников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B2310A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Некоторые свойства прямоугольных треугольников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670277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задач, связанных со свойствами прямоугольных треугольников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8A4E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 равенства прямоугольных треугольников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8A4E2C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задач, связанных с признаками прямоугольных треугольников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8A4E2C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563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Уголковый отражатель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8A4E2C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Расстояние от точки </w:t>
            </w:r>
            <w:proofErr w:type="gramStart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прямой. Расстояние между </w:t>
            </w:r>
            <w:proofErr w:type="gramStart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параллельными</w:t>
            </w:r>
            <w:proofErr w:type="gramEnd"/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прямыми.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8A4E2C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треугольника по двум сторонами углу между ними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8A4E2C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треугольника по стороне и двум прилежащим к ней углам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8A4E2C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треугольника по трем его сторонам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8A4E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построение.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8A4E2C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«Соотношения между сторонами и углами треугольника»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8A4E2C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99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работа№4 «Соотношения между сторонами и углами треугольника»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F617B3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31.04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A74EB0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3.05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59"/>
          <w:jc w:val="center"/>
        </w:trPr>
        <w:tc>
          <w:tcPr>
            <w:tcW w:w="65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Итоговое повторение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геометрические сведения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F01939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4.05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 равенства треугольников. Равнобедренный треугольник.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F019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Параллельные прямые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975DC8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Соотношения между сторонами и углами треугольника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975DC8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Прямоугольный треугольник и его свойства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975DC8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975DC8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975DC8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070E" w:rsidRPr="00975DC8" w:rsidTr="00B1070E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0E" w:rsidRPr="00975DC8" w:rsidRDefault="00B1070E" w:rsidP="00975DC8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Pr="0097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070E" w:rsidRPr="00975DC8" w:rsidRDefault="00B1070E" w:rsidP="00975D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:rsidR="00FB1943" w:rsidRDefault="00FB1943"/>
    <w:sectPr w:rsidR="00FB1943" w:rsidSect="00FB1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5DC8"/>
    <w:rsid w:val="0012744D"/>
    <w:rsid w:val="004310E4"/>
    <w:rsid w:val="00565A7F"/>
    <w:rsid w:val="007876DA"/>
    <w:rsid w:val="007B4B53"/>
    <w:rsid w:val="00975DC8"/>
    <w:rsid w:val="00A318B8"/>
    <w:rsid w:val="00B1070E"/>
    <w:rsid w:val="00FB1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5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975D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3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552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662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488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2994</Words>
  <Characters>17069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teacher</cp:lastModifiedBy>
  <cp:revision>5</cp:revision>
  <cp:lastPrinted>2020-09-03T20:47:00Z</cp:lastPrinted>
  <dcterms:created xsi:type="dcterms:W3CDTF">2020-09-01T17:13:00Z</dcterms:created>
  <dcterms:modified xsi:type="dcterms:W3CDTF">2020-10-23T10:01:00Z</dcterms:modified>
</cp:coreProperties>
</file>